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C5DE4" w14:textId="2441FEBD" w:rsidR="00D22628" w:rsidRPr="007B4AB4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2"/>
          <w:szCs w:val="32"/>
          <w:lang w:val="en-GB"/>
        </w:rPr>
      </w:pPr>
      <w:bookmarkStart w:id="0" w:name="_GoBack"/>
      <w:bookmarkEnd w:id="0"/>
      <w:r w:rsidRPr="007B4AB4">
        <w:rPr>
          <w:rFonts w:ascii="Verdana" w:hAnsi="Verdana" w:cs="Arial"/>
          <w:b/>
          <w:color w:val="002060"/>
          <w:sz w:val="32"/>
          <w:szCs w:val="32"/>
          <w:lang w:val="en-GB"/>
        </w:rPr>
        <w:t>Mobility Agreement</w:t>
      </w:r>
    </w:p>
    <w:p w14:paraId="56E939CC" w14:textId="7F0087E7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7B4AB4">
        <w:rPr>
          <w:rFonts w:ascii="Verdana" w:hAnsi="Verdana" w:cs="Arial"/>
          <w:b/>
          <w:color w:val="002060"/>
          <w:sz w:val="32"/>
          <w:szCs w:val="32"/>
          <w:lang w:val="en-GB"/>
        </w:rPr>
        <w:t>Staff Mobility For Teaching</w:t>
      </w:r>
      <w:r w:rsidR="00A026A3" w:rsidRPr="007B4AB4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 and Training</w:t>
      </w:r>
      <w:r w:rsidR="00423BD1" w:rsidRPr="007B4AB4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 </w:t>
      </w:r>
      <w:r w:rsidR="007B4AB4" w:rsidRPr="007B4AB4">
        <w:rPr>
          <w:rFonts w:ascii="Verdana" w:hAnsi="Verdana" w:cs="Arial"/>
          <w:b/>
          <w:color w:val="002060"/>
          <w:sz w:val="32"/>
          <w:szCs w:val="32"/>
          <w:lang w:val="en-GB"/>
        </w:rPr>
        <w:t>(STA+STT)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04FCED23" w14:textId="6F8B272E" w:rsidR="00856596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activity</w:t>
      </w:r>
      <w:r w:rsidR="008B33FC">
        <w:rPr>
          <w:rFonts w:ascii="Verdana" w:hAnsi="Verdana" w:cs="Calibri"/>
          <w:lang w:val="en-GB"/>
        </w:rPr>
        <w:t xml:space="preserve"> (STA)</w:t>
      </w:r>
      <w:r w:rsidRPr="00490F95">
        <w:rPr>
          <w:rFonts w:ascii="Verdana" w:hAnsi="Verdana" w:cs="Calibri"/>
          <w:lang w:val="en-GB"/>
        </w:rPr>
        <w:t>:</w:t>
      </w:r>
    </w:p>
    <w:p w14:paraId="2A068534" w14:textId="6E0C5D0E" w:rsidR="00252D45" w:rsidRPr="00490F95" w:rsidRDefault="005A1762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from </w:t>
      </w:r>
      <w:r>
        <w:rPr>
          <w:rFonts w:ascii="Verdana" w:hAnsi="Verdana" w:cs="Calibri"/>
          <w:lang w:val="en-GB"/>
        </w:rPr>
        <w:t xml:space="preserve">..... /.... /.... 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856596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till </w:t>
      </w:r>
      <w:r>
        <w:rPr>
          <w:rFonts w:ascii="Verdana" w:hAnsi="Verdana" w:cs="Calibri"/>
          <w:lang w:val="en-GB"/>
        </w:rPr>
        <w:t xml:space="preserve">..... / ..... / ..... 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5D39490" w14:textId="7D999A8E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1C64BCDE" w14:textId="29AEC19C" w:rsidR="007B4AB4" w:rsidRDefault="007B4AB4" w:rsidP="008B33FC">
      <w:pPr>
        <w:pStyle w:val="Tekstkomentarza"/>
        <w:tabs>
          <w:tab w:val="left" w:pos="2552"/>
          <w:tab w:val="left" w:pos="3686"/>
          <w:tab w:val="left" w:pos="5954"/>
        </w:tabs>
        <w:spacing w:before="240"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>training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activity</w:t>
      </w:r>
      <w:r w:rsidR="00B602AE">
        <w:rPr>
          <w:rFonts w:ascii="Verdana" w:hAnsi="Verdana" w:cs="Calibri"/>
          <w:lang w:val="en-GB"/>
        </w:rPr>
        <w:t xml:space="preserve">  </w:t>
      </w:r>
      <w:r w:rsidR="008B33FC">
        <w:rPr>
          <w:rFonts w:ascii="Verdana" w:hAnsi="Verdana" w:cs="Calibri"/>
          <w:lang w:val="en-GB"/>
        </w:rPr>
        <w:t>(STT)</w:t>
      </w:r>
      <w:r w:rsidRPr="00490F95">
        <w:rPr>
          <w:rFonts w:ascii="Verdana" w:hAnsi="Verdana" w:cs="Calibri"/>
          <w:lang w:val="en-GB"/>
        </w:rPr>
        <w:t>:</w:t>
      </w:r>
    </w:p>
    <w:p w14:paraId="5FAE5967" w14:textId="77777777" w:rsidR="007B4AB4" w:rsidRPr="00490F95" w:rsidRDefault="007B4AB4" w:rsidP="007B4AB4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from </w:t>
      </w:r>
      <w:r>
        <w:rPr>
          <w:rFonts w:ascii="Verdana" w:hAnsi="Verdana" w:cs="Calibri"/>
          <w:lang w:val="en-GB"/>
        </w:rPr>
        <w:t xml:space="preserve">..... /.... /.... 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till </w:t>
      </w:r>
      <w:r>
        <w:rPr>
          <w:rFonts w:ascii="Verdana" w:hAnsi="Verdana" w:cs="Calibri"/>
          <w:lang w:val="en-GB"/>
        </w:rPr>
        <w:t xml:space="preserve">..... / ..... / ..... 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3EA8AC92" w14:textId="77777777" w:rsidR="007B4AB4" w:rsidRDefault="007B4AB4" w:rsidP="007B4AB4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D319A55" w14:textId="77777777" w:rsidR="008B33FC" w:rsidRDefault="008B33FC" w:rsidP="007B4AB4">
      <w:pPr>
        <w:spacing w:before="120" w:after="12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6E939CE" w14:textId="59808215" w:rsidR="00BD0C31" w:rsidRPr="006261DD" w:rsidRDefault="00BD0C31" w:rsidP="007B4AB4">
      <w:pPr>
        <w:spacing w:before="120" w:after="12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696"/>
        <w:gridCol w:w="2768"/>
        <w:gridCol w:w="2477"/>
        <w:gridCol w:w="3119"/>
      </w:tblGrid>
      <w:tr w:rsidR="001B0BB8" w:rsidRPr="00856596" w14:paraId="56E939D3" w14:textId="77777777" w:rsidTr="00103535">
        <w:trPr>
          <w:trHeight w:val="463"/>
        </w:trPr>
        <w:tc>
          <w:tcPr>
            <w:tcW w:w="1696" w:type="dxa"/>
            <w:shd w:val="clear" w:color="auto" w:fill="FFFFFF"/>
            <w:vAlign w:val="center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76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477" w:type="dxa"/>
            <w:shd w:val="clear" w:color="auto" w:fill="FFFFFF"/>
            <w:vAlign w:val="center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3535">
        <w:trPr>
          <w:trHeight w:val="556"/>
        </w:trPr>
        <w:tc>
          <w:tcPr>
            <w:tcW w:w="1696" w:type="dxa"/>
            <w:shd w:val="clear" w:color="auto" w:fill="FFFFFF"/>
            <w:vAlign w:val="center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76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477" w:type="dxa"/>
            <w:shd w:val="clear" w:color="auto" w:fill="FFFFFF"/>
            <w:vAlign w:val="center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3535">
        <w:trPr>
          <w:trHeight w:val="408"/>
        </w:trPr>
        <w:tc>
          <w:tcPr>
            <w:tcW w:w="1696" w:type="dxa"/>
            <w:shd w:val="clear" w:color="auto" w:fill="FFFFFF"/>
            <w:vAlign w:val="center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76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477" w:type="dxa"/>
            <w:shd w:val="clear" w:color="auto" w:fill="FFFFFF"/>
            <w:vAlign w:val="center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6E939DC" w14:textId="0626E673" w:rsidR="001903D7" w:rsidRPr="007673FA" w:rsidRDefault="005A176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2018</w:t>
            </w:r>
            <w:r w:rsidRPr="0041759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/201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9</w:t>
            </w:r>
          </w:p>
        </w:tc>
      </w:tr>
      <w:tr w:rsidR="0081766A" w:rsidRPr="007673FA" w14:paraId="56E939E2" w14:textId="77777777" w:rsidTr="00103535">
        <w:trPr>
          <w:trHeight w:val="415"/>
        </w:trPr>
        <w:tc>
          <w:tcPr>
            <w:tcW w:w="1696" w:type="dxa"/>
            <w:shd w:val="clear" w:color="auto" w:fill="FFFFFF"/>
            <w:vAlign w:val="center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8364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142792A6" w14:textId="77777777" w:rsidR="008B33FC" w:rsidRDefault="008B33FC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2AEAC00F" w:rsidR="007967A9" w:rsidRDefault="007967A9" w:rsidP="008B33FC">
      <w:pPr>
        <w:shd w:val="clear" w:color="auto" w:fill="FFFFFF"/>
        <w:spacing w:before="240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3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77"/>
        <w:gridCol w:w="2835"/>
        <w:gridCol w:w="2126"/>
        <w:gridCol w:w="3119"/>
      </w:tblGrid>
      <w:tr w:rsidR="00116FBB" w:rsidRPr="009F5B61" w14:paraId="56E939EA" w14:textId="77777777" w:rsidTr="0041563F">
        <w:trPr>
          <w:trHeight w:val="314"/>
        </w:trPr>
        <w:tc>
          <w:tcPr>
            <w:tcW w:w="1977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8080" w:type="dxa"/>
            <w:gridSpan w:val="3"/>
            <w:shd w:val="clear" w:color="auto" w:fill="FFFFFF"/>
          </w:tcPr>
          <w:p w14:paraId="56E939E9" w14:textId="3FDC9095" w:rsidR="00116FBB" w:rsidRPr="005E466D" w:rsidRDefault="005A1762" w:rsidP="005A176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A17C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 w:rsidRPr="009A17C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 WARSAW</w:t>
            </w:r>
          </w:p>
        </w:tc>
      </w:tr>
      <w:tr w:rsidR="007967A9" w:rsidRPr="005E466D" w14:paraId="56E939F1" w14:textId="77777777" w:rsidTr="0041563F">
        <w:trPr>
          <w:trHeight w:val="812"/>
        </w:trPr>
        <w:tc>
          <w:tcPr>
            <w:tcW w:w="1977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D" w14:textId="36B7547D" w:rsidR="007967A9" w:rsidRPr="00AD3BA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835" w:type="dxa"/>
            <w:shd w:val="clear" w:color="auto" w:fill="FFFFFF"/>
          </w:tcPr>
          <w:p w14:paraId="56E939EE" w14:textId="325B4C95" w:rsidR="007967A9" w:rsidRPr="005E466D" w:rsidRDefault="005A17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C5FC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 WARSZAW01</w:t>
            </w:r>
          </w:p>
        </w:tc>
        <w:tc>
          <w:tcPr>
            <w:tcW w:w="2126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119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41563F">
        <w:trPr>
          <w:trHeight w:val="472"/>
        </w:trPr>
        <w:tc>
          <w:tcPr>
            <w:tcW w:w="1977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35" w:type="dxa"/>
            <w:shd w:val="clear" w:color="auto" w:fill="FFFFFF"/>
          </w:tcPr>
          <w:p w14:paraId="56E939F3" w14:textId="58C2139A" w:rsidR="007967A9" w:rsidRPr="005E466D" w:rsidRDefault="005A1762" w:rsidP="0041563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9A17C2"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t>ul</w:t>
            </w:r>
            <w:proofErr w:type="spellEnd"/>
            <w:r w:rsidRPr="009A17C2"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9A17C2"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t>Krakowskie</w:t>
            </w:r>
            <w:proofErr w:type="spellEnd"/>
            <w:r w:rsidRPr="009A17C2"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t xml:space="preserve"> </w:t>
            </w:r>
            <w:r w:rsidRPr="009A17C2"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br/>
            </w:r>
            <w:proofErr w:type="spellStart"/>
            <w:r w:rsidRPr="009A17C2"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t>Przedmieście</w:t>
            </w:r>
            <w:proofErr w:type="spellEnd"/>
            <w:r w:rsidRPr="009A17C2"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t xml:space="preserve"> 26/28 </w:t>
            </w:r>
            <w:r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br/>
            </w:r>
            <w:r w:rsidRPr="009A17C2"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t>00-927 Warszawa</w:t>
            </w:r>
          </w:p>
        </w:tc>
        <w:tc>
          <w:tcPr>
            <w:tcW w:w="2126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3119" w:type="dxa"/>
            <w:shd w:val="clear" w:color="auto" w:fill="FFFFFF"/>
          </w:tcPr>
          <w:p w14:paraId="56E939F5" w14:textId="7BCA46E5" w:rsidR="007967A9" w:rsidRPr="005E466D" w:rsidRDefault="005A1762" w:rsidP="005A176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C5FC5">
              <w:rPr>
                <w:rFonts w:ascii="Verdana" w:hAnsi="Verdana" w:cs="Arial"/>
                <w:b/>
                <w:color w:val="002060"/>
                <w:sz w:val="20"/>
              </w:rPr>
              <w:t>POLAND / PL</w:t>
            </w:r>
          </w:p>
        </w:tc>
      </w:tr>
      <w:tr w:rsidR="007967A9" w:rsidRPr="00091263" w14:paraId="56E939FC" w14:textId="77777777" w:rsidTr="0041563F">
        <w:trPr>
          <w:trHeight w:val="811"/>
        </w:trPr>
        <w:tc>
          <w:tcPr>
            <w:tcW w:w="1977" w:type="dxa"/>
            <w:shd w:val="clear" w:color="auto" w:fill="FFFFFF"/>
            <w:vAlign w:val="center"/>
          </w:tcPr>
          <w:p w14:paraId="56E939F7" w14:textId="77777777" w:rsidR="007967A9" w:rsidRPr="005E466D" w:rsidRDefault="007967A9" w:rsidP="0041563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6E939F8" w14:textId="046DC1A9" w:rsidR="007967A9" w:rsidRPr="005E466D" w:rsidRDefault="005A1762" w:rsidP="0041563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80F1A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Sylwia Salamon</w:t>
            </w:r>
            <w:r w:rsidR="0041563F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br/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Erasmus+ Institutional </w:t>
            </w:r>
            <w:r w:rsidR="0041563F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br/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Coordinator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6E939FB" w14:textId="5F814C2D" w:rsidR="007967A9" w:rsidRPr="00091263" w:rsidRDefault="0009126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091263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sylwia.salamon</w:t>
            </w:r>
            <w:r w:rsidR="005A1762" w:rsidRPr="00091263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@adm.uw.edu.pl</w:t>
            </w:r>
          </w:p>
        </w:tc>
      </w:tr>
    </w:tbl>
    <w:p w14:paraId="56E93A04" w14:textId="77777777" w:rsidR="007967A9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67CFDF5" w14:textId="77777777" w:rsidR="008B33FC" w:rsidRPr="003D6ED4" w:rsidRDefault="008B33FC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819"/>
        <w:gridCol w:w="2226"/>
        <w:gridCol w:w="3035"/>
      </w:tblGrid>
      <w:tr w:rsidR="005C0A95" w:rsidRPr="007673FA" w14:paraId="56E93A0A" w14:textId="77777777" w:rsidTr="0041563F">
        <w:trPr>
          <w:trHeight w:val="371"/>
        </w:trPr>
        <w:tc>
          <w:tcPr>
            <w:tcW w:w="1977" w:type="dxa"/>
            <w:shd w:val="clear" w:color="auto" w:fill="FFFFFF"/>
          </w:tcPr>
          <w:p w14:paraId="56E93A06" w14:textId="77777777" w:rsidR="005C0A95" w:rsidRPr="007673FA" w:rsidRDefault="005C0A95" w:rsidP="0009126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8080" w:type="dxa"/>
            <w:gridSpan w:val="3"/>
            <w:shd w:val="clear" w:color="auto" w:fill="FFFFFF"/>
          </w:tcPr>
          <w:p w14:paraId="56E93A09" w14:textId="77777777" w:rsidR="005C0A95" w:rsidRPr="007673FA" w:rsidRDefault="005C0A95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C0A95" w:rsidRPr="007673FA" w14:paraId="56E93A11" w14:textId="77777777" w:rsidTr="0041563F">
        <w:trPr>
          <w:trHeight w:val="371"/>
        </w:trPr>
        <w:tc>
          <w:tcPr>
            <w:tcW w:w="1977" w:type="dxa"/>
            <w:shd w:val="clear" w:color="auto" w:fill="FFFFFF"/>
          </w:tcPr>
          <w:p w14:paraId="56E93A0B" w14:textId="70E282AF" w:rsidR="005C0A95" w:rsidRPr="001264FF" w:rsidRDefault="005C0A95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3A4D8B22" w:rsidR="005C0A95" w:rsidRPr="003D4688" w:rsidRDefault="005C0A95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  <w:p w14:paraId="56E93A0D" w14:textId="77777777" w:rsidR="005C0A95" w:rsidRPr="007673FA" w:rsidRDefault="005C0A95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19" w:type="dxa"/>
            <w:shd w:val="clear" w:color="auto" w:fill="FFFFFF"/>
          </w:tcPr>
          <w:p w14:paraId="56E93A0E" w14:textId="77777777" w:rsidR="005C0A95" w:rsidRPr="007673FA" w:rsidRDefault="005C0A9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56E93A0F" w14:textId="63FD6AF6" w:rsidR="005C0A95" w:rsidRPr="007673FA" w:rsidRDefault="005C0A95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3035" w:type="dxa"/>
            <w:shd w:val="clear" w:color="auto" w:fill="FFFFFF"/>
          </w:tcPr>
          <w:p w14:paraId="56E93A10" w14:textId="77777777" w:rsidR="005C0A95" w:rsidRPr="007673FA" w:rsidRDefault="005C0A95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41563F">
        <w:trPr>
          <w:trHeight w:val="559"/>
        </w:trPr>
        <w:tc>
          <w:tcPr>
            <w:tcW w:w="1977" w:type="dxa"/>
            <w:tcBorders>
              <w:bottom w:val="single" w:sz="6" w:space="0" w:color="auto"/>
            </w:tcBorders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6" w:type="dxa"/>
            <w:tcBorders>
              <w:bottom w:val="single" w:sz="6" w:space="0" w:color="auto"/>
            </w:tcBorders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3035" w:type="dxa"/>
            <w:tcBorders>
              <w:bottom w:val="single" w:sz="6" w:space="0" w:color="auto"/>
            </w:tcBorders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41563F">
        <w:tc>
          <w:tcPr>
            <w:tcW w:w="1977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19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035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0AD6DB3D" w14:textId="77777777" w:rsidR="007B4AB4" w:rsidRPr="006E4B37" w:rsidRDefault="007B4AB4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63DFBEF5" w14:textId="2DB2AEA8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tbl>
      <w:tblPr>
        <w:tblW w:w="100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82"/>
      </w:tblGrid>
      <w:tr w:rsidR="00377526" w:rsidRPr="0041563F" w14:paraId="56E93A2E" w14:textId="77777777" w:rsidTr="00856596">
        <w:trPr>
          <w:trHeight w:val="1501"/>
          <w:jc w:val="center"/>
        </w:trPr>
        <w:tc>
          <w:tcPr>
            <w:tcW w:w="10082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57"/>
      </w:tblGrid>
      <w:tr w:rsidR="00377526" w:rsidRPr="0041563F" w14:paraId="56E93A35" w14:textId="77777777" w:rsidTr="00091263">
        <w:trPr>
          <w:jc w:val="center"/>
        </w:trPr>
        <w:tc>
          <w:tcPr>
            <w:tcW w:w="10057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3AE32C89" w14:textId="77777777" w:rsidR="00DC15AA" w:rsidRPr="00354F60" w:rsidRDefault="00DC15AA" w:rsidP="00DC15AA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  <w:r>
        <w:rPr>
          <w:rFonts w:ascii="Verdana" w:hAnsi="Verdana" w:cs="Calibri"/>
          <w:b/>
          <w:color w:val="002060"/>
          <w:sz w:val="20"/>
          <w:lang w:val="en-GB"/>
        </w:rPr>
        <w:t xml:space="preserve"> (STA)</w:t>
      </w:r>
    </w:p>
    <w:p w14:paraId="383064E1" w14:textId="77777777" w:rsidR="00DC15AA" w:rsidRPr="00121A1B" w:rsidRDefault="00DC15AA" w:rsidP="00DC15AA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subject field</w:t>
      </w:r>
      <w:r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Pr="00121A1B">
        <w:rPr>
          <w:rFonts w:ascii="Verdana" w:hAnsi="Verdana" w:cs="Calibri"/>
          <w:lang w:val="en-GB"/>
        </w:rPr>
        <w:t>: ………………….</w:t>
      </w:r>
    </w:p>
    <w:p w14:paraId="339ACECD" w14:textId="77777777" w:rsidR="00DC15AA" w:rsidRPr="008B33FC" w:rsidRDefault="00DC15AA" w:rsidP="00DC15AA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8B33FC">
        <w:rPr>
          <w:rFonts w:ascii="Verdana" w:hAnsi="Verdana" w:cs="Calibri"/>
          <w:sz w:val="18"/>
          <w:szCs w:val="18"/>
          <w:lang w:val="en-GB"/>
        </w:rPr>
        <w:t xml:space="preserve">Level (select the main one): Short cycle </w:t>
      </w:r>
      <w:r w:rsidRPr="008B33FC">
        <w:rPr>
          <w:rFonts w:ascii="Verdana" w:hAnsi="Verdana"/>
          <w:sz w:val="18"/>
          <w:szCs w:val="18"/>
          <w:lang w:val="en-GB"/>
        </w:rPr>
        <w:t xml:space="preserve">(EQF level 5) </w:t>
      </w:r>
      <w:sdt>
        <w:sdtPr>
          <w:rPr>
            <w:rFonts w:ascii="Verdana" w:hAnsi="Verdana"/>
            <w:sz w:val="18"/>
            <w:szCs w:val="18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3FC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Pr="008B33FC">
        <w:rPr>
          <w:rFonts w:ascii="Verdana" w:hAnsi="Verdana" w:cs="Calibri"/>
          <w:sz w:val="18"/>
          <w:szCs w:val="18"/>
          <w:lang w:val="en-GB"/>
        </w:rPr>
        <w:t xml:space="preserve">; Bachelor </w:t>
      </w:r>
      <w:r w:rsidRPr="008B33FC">
        <w:rPr>
          <w:rFonts w:ascii="Verdana" w:hAnsi="Verdana"/>
          <w:sz w:val="18"/>
          <w:szCs w:val="18"/>
          <w:lang w:val="en-GB"/>
        </w:rPr>
        <w:t>or equivalent first cycle (EQF level 6)</w:t>
      </w:r>
      <w:r w:rsidRPr="008B33FC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3FC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  <w:r w:rsidRPr="008B33FC">
        <w:rPr>
          <w:rFonts w:ascii="Verdana" w:hAnsi="Verdana" w:cs="Calibri"/>
          <w:sz w:val="18"/>
          <w:szCs w:val="18"/>
          <w:lang w:val="en-GB"/>
        </w:rPr>
        <w:t xml:space="preserve">; Master </w:t>
      </w:r>
      <w:r w:rsidRPr="008B33FC">
        <w:rPr>
          <w:rFonts w:ascii="Verdana" w:hAnsi="Verdana"/>
          <w:sz w:val="18"/>
          <w:szCs w:val="18"/>
          <w:lang w:val="en-GB"/>
        </w:rPr>
        <w:t>or equivalent second cycle (EQF level 7)</w:t>
      </w:r>
      <w:r w:rsidRPr="008B33FC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3FC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  <w:r w:rsidRPr="008B33FC">
        <w:rPr>
          <w:rFonts w:ascii="Verdana" w:hAnsi="Verdana" w:cs="Calibri"/>
          <w:sz w:val="18"/>
          <w:szCs w:val="18"/>
          <w:lang w:val="en-GB"/>
        </w:rPr>
        <w:t xml:space="preserve">; Doctoral </w:t>
      </w:r>
      <w:r w:rsidRPr="008B33FC">
        <w:rPr>
          <w:rFonts w:ascii="Verdana" w:hAnsi="Verdana"/>
          <w:sz w:val="18"/>
          <w:szCs w:val="18"/>
          <w:lang w:val="en-GB"/>
        </w:rPr>
        <w:t>or equivalent third cycle (EQF level 8)</w:t>
      </w:r>
      <w:r w:rsidRPr="008B33FC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3FC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</w:p>
    <w:p w14:paraId="54FC57C0" w14:textId="77777777" w:rsidR="00DC15AA" w:rsidRPr="000465C4" w:rsidRDefault="00DC15AA" w:rsidP="00DC15AA">
      <w:pPr>
        <w:pStyle w:val="Tekstkomentarza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="Calibri"/>
          <w:sz w:val="18"/>
          <w:szCs w:val="18"/>
          <w:lang w:val="en-GB"/>
        </w:rPr>
      </w:pPr>
      <w:r w:rsidRPr="000465C4">
        <w:rPr>
          <w:rFonts w:ascii="Verdana" w:hAnsi="Verdana" w:cs="Calibri"/>
          <w:sz w:val="18"/>
          <w:szCs w:val="18"/>
          <w:lang w:val="en-GB"/>
        </w:rPr>
        <w:t>Number of students at the receiving institution benefiting from the teaching programme: ………………</w:t>
      </w:r>
    </w:p>
    <w:p w14:paraId="6FBF5350" w14:textId="77777777" w:rsidR="00DC15AA" w:rsidRPr="000465C4" w:rsidRDefault="00DC15AA" w:rsidP="00DC15AA">
      <w:pPr>
        <w:pStyle w:val="Tekstkomentarza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="Calibri"/>
          <w:sz w:val="18"/>
          <w:szCs w:val="18"/>
          <w:lang w:val="en-GB"/>
        </w:rPr>
      </w:pPr>
      <w:r w:rsidRPr="000465C4">
        <w:rPr>
          <w:rFonts w:ascii="Verdana" w:hAnsi="Verdana" w:cs="Calibri"/>
          <w:sz w:val="18"/>
          <w:szCs w:val="18"/>
          <w:lang w:val="en-GB"/>
        </w:rPr>
        <w:t>Number of teaching hours</w:t>
      </w:r>
      <w:r w:rsidRPr="000465C4">
        <w:rPr>
          <w:rStyle w:val="Odwoanieprzypisukocowego"/>
          <w:rFonts w:ascii="Verdana" w:hAnsi="Verdana" w:cs="Calibri"/>
          <w:sz w:val="18"/>
          <w:szCs w:val="18"/>
          <w:lang w:val="en-GB"/>
        </w:rPr>
        <w:endnoteReference w:id="7"/>
      </w:r>
      <w:r w:rsidRPr="000465C4">
        <w:rPr>
          <w:rFonts w:ascii="Verdana" w:hAnsi="Verdana" w:cs="Calibri"/>
          <w:sz w:val="18"/>
          <w:szCs w:val="18"/>
          <w:lang w:val="en-GB"/>
        </w:rPr>
        <w:t>: …………………</w:t>
      </w:r>
    </w:p>
    <w:p w14:paraId="0399A923" w14:textId="19EC19DA" w:rsidR="00DC15AA" w:rsidRPr="000465C4" w:rsidRDefault="00DC15AA" w:rsidP="00DC15AA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18"/>
          <w:szCs w:val="18"/>
          <w:lang w:val="en-GB"/>
        </w:rPr>
      </w:pPr>
      <w:r w:rsidRPr="000465C4">
        <w:rPr>
          <w:rFonts w:ascii="Verdana" w:hAnsi="Verdana" w:cs="Calibri"/>
          <w:sz w:val="18"/>
          <w:szCs w:val="18"/>
          <w:lang w:val="en-GB"/>
        </w:rPr>
        <w:t>Language of instruction: ………………………………………</w:t>
      </w:r>
    </w:p>
    <w:p w14:paraId="38FA509A" w14:textId="77777777" w:rsidR="00DC15AA" w:rsidRDefault="00DC15AA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6CEDC400" w14:textId="77777777" w:rsidR="00DC15AA" w:rsidRPr="00490F95" w:rsidRDefault="00DC15AA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57"/>
      </w:tblGrid>
      <w:tr w:rsidR="00377526" w:rsidRPr="0041563F" w14:paraId="56E93A3B" w14:textId="77777777" w:rsidTr="00856596">
        <w:trPr>
          <w:trHeight w:val="2636"/>
          <w:jc w:val="center"/>
        </w:trPr>
        <w:tc>
          <w:tcPr>
            <w:tcW w:w="10057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100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82"/>
      </w:tblGrid>
      <w:tr w:rsidR="009D2AC9" w:rsidRPr="0041563F" w14:paraId="11ED6875" w14:textId="77777777" w:rsidTr="009D2AC9">
        <w:trPr>
          <w:trHeight w:val="3013"/>
          <w:jc w:val="center"/>
        </w:trPr>
        <w:tc>
          <w:tcPr>
            <w:tcW w:w="10082" w:type="dxa"/>
            <w:shd w:val="clear" w:color="auto" w:fill="FFFFFF"/>
            <w:hideMark/>
          </w:tcPr>
          <w:p w14:paraId="7709CCD6" w14:textId="68CCC89E" w:rsidR="009D2AC9" w:rsidRPr="00490F95" w:rsidRDefault="009D2AC9" w:rsidP="0038257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(e.g. on the professional development of the teach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ing staff member and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E04318A" w14:textId="77777777" w:rsidR="009D2AC9" w:rsidRPr="00490F95" w:rsidRDefault="009D2AC9" w:rsidP="0038257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BCD0481" w14:textId="77777777" w:rsidR="009D2AC9" w:rsidRDefault="009D2AC9" w:rsidP="009D2AC9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404BD2F8" w14:textId="77777777" w:rsidR="006E4B37" w:rsidRDefault="006E4B37" w:rsidP="009D2AC9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75BEC884" w14:textId="77777777" w:rsidR="000465C4" w:rsidRDefault="000465C4" w:rsidP="000465C4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</w:t>
      </w: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>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  <w:r>
        <w:rPr>
          <w:rFonts w:ascii="Verdana" w:hAnsi="Verdana" w:cs="Calibri"/>
          <w:b/>
          <w:color w:val="002060"/>
          <w:sz w:val="20"/>
          <w:lang w:val="en-GB"/>
        </w:rPr>
        <w:t xml:space="preserve"> (STT)</w:t>
      </w:r>
    </w:p>
    <w:p w14:paraId="782BF226" w14:textId="77777777" w:rsidR="000465C4" w:rsidRDefault="000465C4" w:rsidP="000465C4">
      <w:pPr>
        <w:keepNext/>
        <w:keepLines/>
        <w:tabs>
          <w:tab w:val="left" w:pos="426"/>
        </w:tabs>
        <w:spacing w:after="0"/>
        <w:rPr>
          <w:rFonts w:ascii="Verdana" w:hAnsi="Verdana" w:cs="Calibri"/>
          <w:sz w:val="18"/>
          <w:szCs w:val="18"/>
          <w:lang w:val="en-GB"/>
        </w:rPr>
      </w:pPr>
    </w:p>
    <w:p w14:paraId="7C0F65BC" w14:textId="331F6D76" w:rsidR="000465C4" w:rsidRPr="000465C4" w:rsidRDefault="000465C4" w:rsidP="000465C4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18"/>
          <w:szCs w:val="18"/>
          <w:lang w:val="en-GB"/>
        </w:rPr>
      </w:pPr>
      <w:r w:rsidRPr="000465C4">
        <w:rPr>
          <w:rFonts w:ascii="Verdana" w:hAnsi="Verdana" w:cs="Calibri"/>
          <w:sz w:val="18"/>
          <w:szCs w:val="18"/>
          <w:lang w:val="en-GB"/>
        </w:rPr>
        <w:t>Language of training: ………………………………………</w:t>
      </w:r>
    </w:p>
    <w:p w14:paraId="37E9555A" w14:textId="77777777" w:rsidR="006E4B37" w:rsidRPr="000465C4" w:rsidRDefault="006E4B37" w:rsidP="009D2AC9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2"/>
          <w:szCs w:val="22"/>
          <w:lang w:val="en-GB"/>
        </w:rPr>
      </w:pP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57"/>
      </w:tblGrid>
      <w:tr w:rsidR="009D2AC9" w:rsidRPr="0041563F" w14:paraId="29125C95" w14:textId="77777777" w:rsidTr="0047173A">
        <w:trPr>
          <w:trHeight w:val="6056"/>
          <w:jc w:val="center"/>
        </w:trPr>
        <w:tc>
          <w:tcPr>
            <w:tcW w:w="10057" w:type="dxa"/>
            <w:shd w:val="clear" w:color="auto" w:fill="FFFFFF"/>
            <w:hideMark/>
          </w:tcPr>
          <w:p w14:paraId="6332A4F3" w14:textId="446CADF0" w:rsidR="009D2AC9" w:rsidRDefault="0047173A" w:rsidP="0038257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7173A">
              <w:rPr>
                <w:rFonts w:ascii="Verdana" w:hAnsi="Verdana" w:cs="Calibri"/>
                <w:b/>
                <w:sz w:val="20"/>
                <w:lang w:val="en-GB"/>
              </w:rPr>
              <w:t>Content of the training programme:</w:t>
            </w:r>
          </w:p>
          <w:p w14:paraId="28EEE12F" w14:textId="77777777" w:rsidR="009D2AC9" w:rsidRDefault="009D2AC9" w:rsidP="0038257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F4198EB" w14:textId="77777777" w:rsidR="009D2AC9" w:rsidRDefault="009D2AC9" w:rsidP="0038257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2946F33" w14:textId="77777777" w:rsidR="009D2AC9" w:rsidRPr="00121A1B" w:rsidRDefault="009D2AC9" w:rsidP="0038257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37ACCDF" w14:textId="77777777" w:rsidR="009D2AC9" w:rsidRPr="00490F95" w:rsidRDefault="009D2AC9" w:rsidP="0038257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076843D" w14:textId="77777777" w:rsidR="009D2AC9" w:rsidRPr="00490F95" w:rsidRDefault="009D2AC9" w:rsidP="009D2AC9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57"/>
      </w:tblGrid>
      <w:tr w:rsidR="009D2AC9" w:rsidRPr="0041563F" w14:paraId="696C730C" w14:textId="77777777" w:rsidTr="0047173A">
        <w:trPr>
          <w:trHeight w:val="3850"/>
          <w:jc w:val="center"/>
        </w:trPr>
        <w:tc>
          <w:tcPr>
            <w:tcW w:w="10057" w:type="dxa"/>
            <w:shd w:val="clear" w:color="auto" w:fill="FFFFFF"/>
            <w:hideMark/>
          </w:tcPr>
          <w:p w14:paraId="4EE3944D" w14:textId="3E17B0DD" w:rsidR="009D2AC9" w:rsidRDefault="0047173A" w:rsidP="0038257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(e.g. on the professional development of the teach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ing staff member and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</w:t>
            </w:r>
            <w:r w:rsidR="00B602AE">
              <w:rPr>
                <w:rFonts w:ascii="Verdana" w:hAnsi="Verdana" w:cs="Calibri"/>
                <w:b/>
                <w:sz w:val="20"/>
                <w:lang w:val="en-GB"/>
              </w:rPr>
              <w:t>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BBD22A5" w14:textId="77777777" w:rsidR="009D2AC9" w:rsidRDefault="009D2AC9" w:rsidP="0038257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1E6D128" w14:textId="016881A6" w:rsidR="009D2AC9" w:rsidRDefault="009D2AC9" w:rsidP="0038257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EF2D4BB" w14:textId="77777777" w:rsidR="009D2AC9" w:rsidRPr="00490F95" w:rsidRDefault="009D2AC9" w:rsidP="0038257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4D7E4AD" w14:textId="77777777" w:rsidR="009D2AC9" w:rsidRPr="00490F95" w:rsidRDefault="009D2AC9" w:rsidP="0038257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087025F0" w14:textId="77777777" w:rsidR="00F74D9D" w:rsidRPr="009D2AC9" w:rsidRDefault="00F74D9D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US"/>
        </w:rPr>
      </w:pPr>
    </w:p>
    <w:p w14:paraId="516C1751" w14:textId="77777777" w:rsidR="00F74D9D" w:rsidRDefault="00F74D9D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518BF541" w14:textId="77777777" w:rsidR="00F74D9D" w:rsidRDefault="00F74D9D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73D87BC3" w14:textId="712D908D" w:rsidR="008B33FC" w:rsidRDefault="008B33FC" w:rsidP="008B33FC">
      <w:pPr>
        <w:pStyle w:val="Tekstkomentarza"/>
        <w:tabs>
          <w:tab w:val="left" w:pos="2552"/>
          <w:tab w:val="left" w:pos="3686"/>
          <w:tab w:val="left" w:pos="5954"/>
        </w:tabs>
        <w:spacing w:before="120"/>
        <w:rPr>
          <w:rFonts w:ascii="Verdana" w:hAnsi="Verdana" w:cs="Calibri"/>
          <w:lang w:val="en-GB"/>
        </w:rPr>
      </w:pPr>
    </w:p>
    <w:p w14:paraId="132B8A95" w14:textId="77777777" w:rsidR="00F74D9D" w:rsidRPr="00490F95" w:rsidRDefault="00F74D9D" w:rsidP="008B33FC">
      <w:pPr>
        <w:pStyle w:val="Tekstkomentarza"/>
        <w:tabs>
          <w:tab w:val="left" w:pos="2552"/>
          <w:tab w:val="left" w:pos="3686"/>
          <w:tab w:val="left" w:pos="5954"/>
        </w:tabs>
        <w:spacing w:before="120"/>
        <w:rPr>
          <w:rFonts w:ascii="Verdana" w:hAnsi="Verdana" w:cs="Calibri"/>
          <w:lang w:val="en-GB"/>
        </w:rPr>
      </w:pPr>
    </w:p>
    <w:p w14:paraId="19F49175" w14:textId="77777777" w:rsidR="008B33FC" w:rsidRDefault="008B33FC" w:rsidP="007B4AB4">
      <w:pPr>
        <w:spacing w:before="120"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026B3C2A" w14:textId="77777777" w:rsidR="0047173A" w:rsidRDefault="0047173A" w:rsidP="007B4AB4">
      <w:pPr>
        <w:spacing w:before="120"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66EFC2CA" w14:textId="77777777" w:rsidR="0047173A" w:rsidRDefault="0047173A" w:rsidP="007B4AB4">
      <w:pPr>
        <w:spacing w:before="120"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62706A6B" w14:textId="2DE8E55A" w:rsidR="00153B61" w:rsidRDefault="00377526" w:rsidP="007B4AB4">
      <w:pPr>
        <w:spacing w:before="120"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="008B33FC">
        <w:rPr>
          <w:rFonts w:ascii="Verdana" w:hAnsi="Verdana" w:cs="Calibri"/>
          <w:b/>
          <w:color w:val="002060"/>
          <w:sz w:val="20"/>
          <w:lang w:val="en-GB"/>
        </w:rPr>
        <w:t>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PARTIES</w:t>
      </w:r>
    </w:p>
    <w:p w14:paraId="45E6684E" w14:textId="70CAABF8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="007B4AB4">
        <w:rPr>
          <w:rFonts w:ascii="Verdana" w:hAnsi="Verdana" w:cs="Calibri"/>
          <w:sz w:val="16"/>
          <w:szCs w:val="16"/>
          <w:lang w:val="en-GB"/>
        </w:rPr>
        <w:t>, the sending institution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6A58F844" w:rsidR="00153B61" w:rsidRPr="00AD3BAD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14:paraId="609F534B" w14:textId="546BF9BF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602AE">
        <w:rPr>
          <w:rFonts w:ascii="Verdana" w:hAnsi="Verdana"/>
          <w:color w:val="000000" w:themeColor="text1"/>
          <w:sz w:val="16"/>
          <w:szCs w:val="16"/>
          <w:lang w:val="en-GB"/>
        </w:rPr>
        <w:t>sending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90F759D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</w:t>
      </w:r>
      <w:r w:rsidR="007B4AB4">
        <w:rPr>
          <w:rFonts w:ascii="Verdana" w:hAnsi="Verdana" w:cs="Calibri"/>
          <w:sz w:val="16"/>
          <w:szCs w:val="16"/>
          <w:lang w:val="en-GB"/>
        </w:rPr>
        <w:t>cate to the sending institution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15"/>
      </w:tblGrid>
      <w:tr w:rsidR="00377526" w:rsidRPr="00FF66CC" w14:paraId="56E93A49" w14:textId="77777777" w:rsidTr="00091263">
        <w:trPr>
          <w:jc w:val="center"/>
        </w:trPr>
        <w:tc>
          <w:tcPr>
            <w:tcW w:w="9915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006E34F4" w:rsidR="00377526" w:rsidRPr="00490F95" w:rsidRDefault="00377526" w:rsidP="00AD3BAD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15"/>
      </w:tblGrid>
      <w:tr w:rsidR="00377526" w:rsidRPr="00490F95" w14:paraId="56E93A4E" w14:textId="77777777" w:rsidTr="00091263">
        <w:trPr>
          <w:jc w:val="center"/>
        </w:trPr>
        <w:tc>
          <w:tcPr>
            <w:tcW w:w="9915" w:type="dxa"/>
            <w:shd w:val="clear" w:color="auto" w:fill="FFFFFF"/>
          </w:tcPr>
          <w:p w14:paraId="56E93A4B" w14:textId="2D65C118" w:rsidR="00377526" w:rsidRPr="00490F95" w:rsidRDefault="007B4AB4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486A1A2A" w:rsidR="00377526" w:rsidRPr="00490F95" w:rsidRDefault="00377526" w:rsidP="00AD3BAD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 w:rsidR="005C0A9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5C0A95" w:rsidRPr="000058B8">
              <w:rPr>
                <w:rFonts w:ascii="Verdana" w:hAnsi="Verdana" w:cs="Calibri"/>
                <w:sz w:val="18"/>
                <w:szCs w:val="18"/>
                <w:lang w:val="en-GB"/>
              </w:rPr>
              <w:t>and stamp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31FEC02E" w14:textId="2BA18B1B" w:rsidR="0055481B" w:rsidRPr="00B223B0" w:rsidRDefault="0055481B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15"/>
      </w:tblGrid>
      <w:tr w:rsidR="00377526" w:rsidRPr="0041563F" w14:paraId="56E93A53" w14:textId="77777777" w:rsidTr="00091263">
        <w:trPr>
          <w:jc w:val="center"/>
        </w:trPr>
        <w:tc>
          <w:tcPr>
            <w:tcW w:w="9915" w:type="dxa"/>
            <w:shd w:val="clear" w:color="auto" w:fill="FFFFFF"/>
          </w:tcPr>
          <w:p w14:paraId="56E93A50" w14:textId="34C5200C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B602AE">
              <w:rPr>
                <w:rFonts w:ascii="Verdana" w:hAnsi="Verdana" w:cs="Calibri"/>
                <w:b/>
                <w:sz w:val="20"/>
                <w:lang w:val="en-GB"/>
              </w:rPr>
              <w:t xml:space="preserve"> (STA)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97A8BB6" w14:textId="77777777" w:rsidR="005C0A95" w:rsidRDefault="00377526" w:rsidP="00AD3BAD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</w:p>
          <w:p w14:paraId="277AC520" w14:textId="77777777" w:rsidR="005C0A95" w:rsidRDefault="005C0A95" w:rsidP="00AD3BAD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5A16795E" w:rsidR="00377526" w:rsidRPr="00490F95" w:rsidRDefault="005C0A95" w:rsidP="00AD3BAD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0058B8">
              <w:rPr>
                <w:rFonts w:ascii="Verdana" w:hAnsi="Verdana" w:cs="Calibri"/>
                <w:sz w:val="18"/>
                <w:szCs w:val="18"/>
                <w:lang w:val="en-GB"/>
              </w:rPr>
              <w:t>Stamp of the receiving institution:</w:t>
            </w:r>
            <w:r w:rsidR="00377526"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="00377526"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56E93A54" w14:textId="77777777" w:rsidR="00EF398E" w:rsidRDefault="00EF398E" w:rsidP="005C0A95">
      <w:pPr>
        <w:spacing w:after="0"/>
        <w:rPr>
          <w:rFonts w:ascii="Verdana" w:hAnsi="Verdana" w:cs="Calibri"/>
          <w:b/>
          <w:color w:val="002060"/>
          <w:sz w:val="16"/>
          <w:szCs w:val="16"/>
          <w:lang w:val="en-GB"/>
        </w:rPr>
      </w:pPr>
    </w:p>
    <w:tbl>
      <w:tblPr>
        <w:tblStyle w:val="Tabela-Siatka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B602AE" w:rsidRPr="00634E98" w14:paraId="24619FA8" w14:textId="77777777" w:rsidTr="00634E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67"/>
        </w:trPr>
        <w:tc>
          <w:tcPr>
            <w:tcW w:w="9922" w:type="dxa"/>
            <w:shd w:val="clear" w:color="auto" w:fill="auto"/>
          </w:tcPr>
          <w:p w14:paraId="11E84546" w14:textId="28F718BB" w:rsidR="00634E98" w:rsidRPr="00490F95" w:rsidRDefault="00634E98" w:rsidP="00634E98">
            <w:pPr>
              <w:spacing w:before="120" w:after="120"/>
              <w:rPr>
                <w:rFonts w:cs="Calibri"/>
                <w:b/>
                <w:sz w:val="20"/>
                <w:lang w:val="en-GB"/>
              </w:rPr>
            </w:pPr>
            <w:r w:rsidRPr="00490F95">
              <w:rPr>
                <w:rFonts w:cs="Calibri"/>
                <w:b/>
                <w:sz w:val="20"/>
                <w:lang w:val="en-GB"/>
              </w:rPr>
              <w:t>The receiving institution</w:t>
            </w:r>
            <w:r>
              <w:rPr>
                <w:rFonts w:cs="Calibri"/>
                <w:b/>
                <w:sz w:val="20"/>
                <w:lang w:val="en-GB"/>
              </w:rPr>
              <w:t xml:space="preserve"> (STT)</w:t>
            </w:r>
          </w:p>
          <w:p w14:paraId="16B6438F" w14:textId="77777777" w:rsidR="00634E98" w:rsidRPr="00490F95" w:rsidRDefault="00634E98" w:rsidP="00634E9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cs="Calibri"/>
                <w:sz w:val="20"/>
                <w:lang w:val="en-GB"/>
              </w:rPr>
            </w:pPr>
            <w:r w:rsidRPr="00490F95">
              <w:rPr>
                <w:rFonts w:cs="Calibri"/>
                <w:sz w:val="20"/>
                <w:lang w:val="en-GB"/>
              </w:rPr>
              <w:t>Name of the responsible person:</w:t>
            </w:r>
          </w:p>
          <w:p w14:paraId="694A701B" w14:textId="77777777" w:rsidR="00634E98" w:rsidRDefault="00634E98" w:rsidP="00634E98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cs="Calibri"/>
                <w:sz w:val="20"/>
                <w:lang w:val="en-GB"/>
              </w:rPr>
            </w:pPr>
            <w:r w:rsidRPr="00490F95">
              <w:rPr>
                <w:rFonts w:cs="Calibri"/>
                <w:sz w:val="20"/>
                <w:lang w:val="en-GB"/>
              </w:rPr>
              <w:t xml:space="preserve">Signature: </w:t>
            </w:r>
          </w:p>
          <w:p w14:paraId="67BBAD9F" w14:textId="77777777" w:rsidR="00634E98" w:rsidRDefault="00634E98" w:rsidP="00634E98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cs="Calibri"/>
                <w:sz w:val="20"/>
                <w:lang w:val="en-GB"/>
              </w:rPr>
            </w:pPr>
          </w:p>
          <w:p w14:paraId="6DDBCD58" w14:textId="2A44EEA4" w:rsidR="00B602AE" w:rsidRPr="00634E98" w:rsidRDefault="00634E98" w:rsidP="00634E98">
            <w:pPr>
              <w:spacing w:after="0"/>
              <w:rPr>
                <w:rFonts w:cs="Calibri"/>
                <w:color w:val="002060"/>
                <w:sz w:val="16"/>
                <w:szCs w:val="16"/>
                <w:lang w:val="en-GB"/>
              </w:rPr>
            </w:pPr>
            <w:r w:rsidRPr="000058B8">
              <w:rPr>
                <w:rFonts w:cs="Calibri"/>
                <w:sz w:val="18"/>
                <w:szCs w:val="18"/>
                <w:lang w:val="en-GB"/>
              </w:rPr>
              <w:t>Stamp of the receiving institution:</w:t>
            </w:r>
            <w:r w:rsidRPr="00490F95">
              <w:rPr>
                <w:rFonts w:cs="Calibri"/>
                <w:sz w:val="20"/>
                <w:lang w:val="en-GB"/>
              </w:rPr>
              <w:tab/>
            </w:r>
            <w:r w:rsidRPr="00490F95">
              <w:rPr>
                <w:rFonts w:cs="Calibri"/>
                <w:sz w:val="20"/>
                <w:lang w:val="en-GB"/>
              </w:rPr>
              <w:tab/>
            </w:r>
            <w:r>
              <w:rPr>
                <w:rFonts w:cs="Calibri"/>
                <w:sz w:val="20"/>
                <w:lang w:val="en-GB"/>
              </w:rPr>
              <w:t xml:space="preserve">                          </w:t>
            </w:r>
            <w:r w:rsidRPr="00490F95">
              <w:rPr>
                <w:rFonts w:cs="Calibri"/>
                <w:sz w:val="20"/>
                <w:lang w:val="en-GB"/>
              </w:rPr>
              <w:t>Date:</w:t>
            </w:r>
          </w:p>
        </w:tc>
      </w:tr>
    </w:tbl>
    <w:p w14:paraId="4D58F3EB" w14:textId="77777777" w:rsidR="00B602AE" w:rsidRDefault="00B602AE" w:rsidP="005C0A95">
      <w:pPr>
        <w:spacing w:after="0"/>
        <w:rPr>
          <w:rFonts w:ascii="Verdana" w:hAnsi="Verdana" w:cs="Calibri"/>
          <w:b/>
          <w:color w:val="002060"/>
          <w:sz w:val="16"/>
          <w:szCs w:val="16"/>
          <w:lang w:val="en-GB"/>
        </w:rPr>
      </w:pPr>
    </w:p>
    <w:p w14:paraId="68926EE9" w14:textId="77777777" w:rsidR="00B602AE" w:rsidRPr="00AD3BAD" w:rsidRDefault="00B602AE" w:rsidP="005C0A95">
      <w:pPr>
        <w:spacing w:after="0"/>
        <w:rPr>
          <w:rFonts w:ascii="Verdana" w:hAnsi="Verdana" w:cs="Calibri"/>
          <w:b/>
          <w:color w:val="002060"/>
          <w:sz w:val="16"/>
          <w:szCs w:val="16"/>
          <w:lang w:val="en-GB"/>
        </w:rPr>
      </w:pPr>
    </w:p>
    <w:sectPr w:rsidR="00B602AE" w:rsidRPr="00AD3BAD" w:rsidSect="00091263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737" w:bottom="1134" w:left="737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6C7CB" w14:textId="77777777" w:rsidR="00C344A6" w:rsidRDefault="00C344A6">
      <w:r>
        <w:separator/>
      </w:r>
    </w:p>
  </w:endnote>
  <w:endnote w:type="continuationSeparator" w:id="0">
    <w:p w14:paraId="577676CE" w14:textId="77777777" w:rsidR="00C344A6" w:rsidRDefault="00C344A6">
      <w:r>
        <w:continuationSeparator/>
      </w:r>
    </w:p>
  </w:endnote>
  <w:endnote w:id="1">
    <w:p w14:paraId="56E93A66" w14:textId="6C4DC342" w:rsidR="007967A9" w:rsidRPr="002F549E" w:rsidRDefault="007967A9" w:rsidP="007B4AB4">
      <w:pPr>
        <w:pStyle w:val="Tekstprzypisukocowego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14:paraId="56E93A67" w14:textId="77777777" w:rsidR="007967A9" w:rsidRPr="002F549E" w:rsidRDefault="007967A9" w:rsidP="007B4AB4">
      <w:pPr>
        <w:pStyle w:val="Tekstprzypisukocowego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39A1B941" w14:textId="0F6A0751" w:rsidR="009F5B61" w:rsidRPr="002F549E" w:rsidRDefault="009F5B61" w:rsidP="007B4AB4">
      <w:pPr>
        <w:pStyle w:val="Tekstprzypisukocowego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="00483C6E">
        <w:rPr>
          <w:rFonts w:ascii="Verdana" w:hAnsi="Verdana"/>
          <w:sz w:val="16"/>
          <w:szCs w:val="16"/>
          <w:lang w:val="en-GB"/>
        </w:rPr>
        <w:t xml:space="preserve"> </w:t>
      </w:r>
      <w:r w:rsidR="00483C6E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86410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864104" w:rsidRPr="00D16E26">
        <w:rPr>
          <w:rFonts w:ascii="Verdana" w:hAnsi="Verdana" w:cs="Calibri"/>
          <w:sz w:val="16"/>
          <w:szCs w:val="16"/>
          <w:lang w:val="en-GB"/>
        </w:rPr>
        <w:t>Prog</w:t>
      </w:r>
      <w:r w:rsidR="00965694">
        <w:rPr>
          <w:rFonts w:ascii="Verdana" w:hAnsi="Verdana" w:cs="Calibri"/>
          <w:sz w:val="16"/>
          <w:szCs w:val="16"/>
          <w:lang w:val="en-GB"/>
        </w:rPr>
        <w:t>r</w:t>
      </w:r>
      <w:r w:rsidR="00864104" w:rsidRPr="00D16E26">
        <w:rPr>
          <w:rFonts w:ascii="Verdana" w:hAnsi="Verdana" w:cs="Calibri"/>
          <w:sz w:val="16"/>
          <w:szCs w:val="16"/>
          <w:lang w:val="en-GB"/>
        </w:rPr>
        <w:t xml:space="preserve">amme </w:t>
      </w:r>
      <w:r w:rsidR="00153FE2">
        <w:rPr>
          <w:rFonts w:ascii="Verdana" w:hAnsi="Verdana" w:cs="Calibri"/>
          <w:sz w:val="16"/>
          <w:szCs w:val="16"/>
          <w:lang w:val="en-GB"/>
        </w:rPr>
        <w:t xml:space="preserve">or Partner </w:t>
      </w:r>
      <w:r w:rsidR="00864104" w:rsidRPr="00D16E26">
        <w:rPr>
          <w:rFonts w:ascii="Verdana" w:hAnsi="Verdana" w:cs="Calibri"/>
          <w:sz w:val="16"/>
          <w:szCs w:val="16"/>
          <w:lang w:val="en-GB"/>
        </w:rPr>
        <w:t>Country</w:t>
      </w:r>
      <w:r w:rsidR="00483C6E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483C6E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483C6E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483C6E" w:rsidRPr="002F549E" w:rsidDel="00483C6E">
        <w:rPr>
          <w:rFonts w:ascii="Verdana" w:hAnsi="Verdana"/>
          <w:sz w:val="16"/>
          <w:szCs w:val="16"/>
          <w:lang w:val="en-GB"/>
        </w:rPr>
        <w:t xml:space="preserve"> </w:t>
      </w:r>
      <w:r w:rsidR="00B159F9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4">
    <w:p w14:paraId="5923D6CA" w14:textId="4F12E9CC" w:rsidR="00A568F8" w:rsidRPr="002F549E" w:rsidRDefault="00A568F8" w:rsidP="007B4AB4">
      <w:pPr>
        <w:pStyle w:val="Tekstprzypisukocowego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5">
    <w:p w14:paraId="56E93A69" w14:textId="6592F2E0" w:rsidR="007967A9" w:rsidRPr="002F549E" w:rsidRDefault="007967A9" w:rsidP="007B4AB4">
      <w:pPr>
        <w:pStyle w:val="Tekstprzypisukocowego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11A8885B" w14:textId="77777777" w:rsidR="00DC15AA" w:rsidRPr="002F549E" w:rsidRDefault="00DC15AA" w:rsidP="00DC15AA">
      <w:pPr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(available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training.</w:t>
      </w:r>
    </w:p>
  </w:endnote>
  <w:endnote w:id="7">
    <w:p w14:paraId="0983BB77" w14:textId="1A8BCE89" w:rsidR="00DC15AA" w:rsidRPr="00461D1B" w:rsidRDefault="00DC15AA" w:rsidP="00DC15AA">
      <w:pPr>
        <w:pStyle w:val="Tekstprzypisukocowego"/>
        <w:spacing w:after="0"/>
        <w:rPr>
          <w:rFonts w:ascii="Verdana" w:hAnsi="Verdana" w:cs="Calibri"/>
          <w:sz w:val="16"/>
          <w:szCs w:val="16"/>
          <w:lang w:val="en-GB"/>
        </w:rPr>
      </w:pPr>
      <w:r>
        <w:rPr>
          <w:rStyle w:val="Odwoanieprzypisukocowego"/>
        </w:rPr>
        <w:endnoteRef/>
      </w:r>
      <w:r w:rsidRPr="00800D27">
        <w:rPr>
          <w:lang w:val="en-GB"/>
        </w:rPr>
        <w:t xml:space="preserve"> </w:t>
      </w:r>
      <w:r w:rsidRPr="0076447B">
        <w:rPr>
          <w:rFonts w:ascii="Verdana" w:hAnsi="Verdana" w:cs="Calibri"/>
          <w:sz w:val="16"/>
          <w:szCs w:val="16"/>
          <w:lang w:val="en-GB"/>
        </w:rPr>
        <w:t xml:space="preserve">If the teaching activity is combined with a training activity during a single period abroad, the minimum </w:t>
      </w:r>
      <w:r w:rsidR="00634E98">
        <w:rPr>
          <w:rFonts w:ascii="Verdana" w:hAnsi="Verdana" w:cs="Calibri"/>
          <w:sz w:val="16"/>
          <w:szCs w:val="16"/>
          <w:lang w:val="en-GB"/>
        </w:rPr>
        <w:t xml:space="preserve">of 4 </w:t>
      </w:r>
      <w:r w:rsidR="00634E98" w:rsidRPr="0076447B">
        <w:rPr>
          <w:rFonts w:ascii="Verdana" w:hAnsi="Verdana" w:cs="Calibri"/>
          <w:sz w:val="16"/>
          <w:szCs w:val="16"/>
          <w:lang w:val="en-GB"/>
        </w:rPr>
        <w:t xml:space="preserve">teaching hours </w:t>
      </w:r>
      <w:r w:rsidRPr="0076447B">
        <w:rPr>
          <w:rFonts w:ascii="Verdana" w:hAnsi="Verdana" w:cs="Calibri"/>
          <w:sz w:val="16"/>
          <w:szCs w:val="16"/>
          <w:lang w:val="en-GB"/>
        </w:rPr>
        <w:t>per week (or any shorter period of stay)</w:t>
      </w:r>
      <w:r w:rsidR="00634E98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34E98" w:rsidRPr="0076447B">
        <w:rPr>
          <w:rFonts w:ascii="Verdana" w:hAnsi="Verdana" w:cs="Calibri"/>
          <w:sz w:val="16"/>
          <w:szCs w:val="16"/>
          <w:lang w:val="en-GB"/>
        </w:rPr>
        <w:t>has to be respected</w:t>
      </w:r>
      <w:r w:rsidRPr="0076447B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  <w:endnote w:id="8">
    <w:p w14:paraId="70AAE2E3" w14:textId="538EC549" w:rsidR="00153B61" w:rsidRPr="004208DA" w:rsidRDefault="00153B61" w:rsidP="007B4AB4">
      <w:pPr>
        <w:pStyle w:val="Tekstprzypisukocowego"/>
        <w:spacing w:after="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2425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6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722C3" w14:textId="77777777" w:rsidR="00C344A6" w:rsidRDefault="00C344A6">
      <w:r>
        <w:separator/>
      </w:r>
    </w:p>
  </w:footnote>
  <w:footnote w:type="continuationSeparator" w:id="0">
    <w:p w14:paraId="46874E85" w14:textId="77777777" w:rsidR="00C344A6" w:rsidRDefault="00C34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186"/>
      <w:gridCol w:w="20"/>
    </w:tblGrid>
    <w:tr w:rsidR="00E01AAA" w:rsidRPr="00D22628" w14:paraId="56E93A5C" w14:textId="77777777" w:rsidTr="00856596">
      <w:trPr>
        <w:trHeight w:val="567"/>
      </w:trPr>
      <w:tc>
        <w:tcPr>
          <w:tcW w:w="10186" w:type="dxa"/>
          <w:vAlign w:val="center"/>
        </w:tcPr>
        <w:p w14:paraId="56E93A5A" w14:textId="20467616" w:rsidR="00E01AAA" w:rsidRPr="00AD66BB" w:rsidRDefault="005C0A95" w:rsidP="00F92BBA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0"/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 wp14:anchorId="56E93A64" wp14:editId="4A2CEEA0">
                <wp:simplePos x="0" y="0"/>
                <wp:positionH relativeFrom="margin">
                  <wp:posOffset>59055</wp:posOffset>
                </wp:positionH>
                <wp:positionV relativeFrom="margin">
                  <wp:posOffset>-55880</wp:posOffset>
                </wp:positionV>
                <wp:extent cx="1367155" cy="276860"/>
                <wp:effectExtent l="0" t="0" r="4445" b="8890"/>
                <wp:wrapSquare wrapText="bothSides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155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20" w:type="dxa"/>
        </w:tcPr>
        <w:p w14:paraId="56E93A5B" w14:textId="7AFE6B88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258E9F56" w:rsidR="00506408" w:rsidRPr="00B6735A" w:rsidRDefault="00506408" w:rsidP="00861EDA">
    <w:pPr>
      <w:pStyle w:val="Nagwek"/>
      <w:tabs>
        <w:tab w:val="clear" w:pos="4153"/>
        <w:tab w:val="clear" w:pos="8306"/>
        <w:tab w:val="left" w:pos="6656"/>
      </w:tabs>
      <w:spacing w:after="0"/>
      <w:ind w:right="-794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3"/>
  </w:num>
  <w:num w:numId="20">
    <w:abstractNumId w:val="17"/>
  </w:num>
  <w:num w:numId="21">
    <w:abstractNumId w:val="28"/>
  </w:num>
  <w:num w:numId="22">
    <w:abstractNumId w:val="29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5C4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4E35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263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803"/>
    <w:rsid w:val="000B4B01"/>
    <w:rsid w:val="000B538B"/>
    <w:rsid w:val="000B601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535"/>
    <w:rsid w:val="00103C5C"/>
    <w:rsid w:val="00104205"/>
    <w:rsid w:val="00104418"/>
    <w:rsid w:val="00104BB6"/>
    <w:rsid w:val="00104E48"/>
    <w:rsid w:val="001053D1"/>
    <w:rsid w:val="001060EF"/>
    <w:rsid w:val="0010613D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3FE2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75C3C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5227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298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37BE0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2B6F"/>
    <w:rsid w:val="00275E00"/>
    <w:rsid w:val="0027654E"/>
    <w:rsid w:val="0027658C"/>
    <w:rsid w:val="00277A20"/>
    <w:rsid w:val="002800E4"/>
    <w:rsid w:val="00280648"/>
    <w:rsid w:val="002810A4"/>
    <w:rsid w:val="00282256"/>
    <w:rsid w:val="00283024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7D8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3D6A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0EA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6ED4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3F"/>
    <w:rsid w:val="00415654"/>
    <w:rsid w:val="00420001"/>
    <w:rsid w:val="004202FC"/>
    <w:rsid w:val="004208DA"/>
    <w:rsid w:val="00422BC5"/>
    <w:rsid w:val="00423BD1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1D1B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173A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3C6E"/>
    <w:rsid w:val="0048489E"/>
    <w:rsid w:val="004905C0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162D"/>
    <w:rsid w:val="004B4C99"/>
    <w:rsid w:val="004B4D19"/>
    <w:rsid w:val="004B507C"/>
    <w:rsid w:val="004B6F5F"/>
    <w:rsid w:val="004C066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2C14"/>
    <w:rsid w:val="00503DA8"/>
    <w:rsid w:val="00506408"/>
    <w:rsid w:val="00506A90"/>
    <w:rsid w:val="00506EBE"/>
    <w:rsid w:val="00507980"/>
    <w:rsid w:val="005101FD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481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106A"/>
    <w:rsid w:val="005931F7"/>
    <w:rsid w:val="00593D06"/>
    <w:rsid w:val="00594309"/>
    <w:rsid w:val="00594729"/>
    <w:rsid w:val="00595FA2"/>
    <w:rsid w:val="005970CB"/>
    <w:rsid w:val="005977C7"/>
    <w:rsid w:val="005A1762"/>
    <w:rsid w:val="005A1D32"/>
    <w:rsid w:val="005A4856"/>
    <w:rsid w:val="005A4F12"/>
    <w:rsid w:val="005A4FF1"/>
    <w:rsid w:val="005A6207"/>
    <w:rsid w:val="005B0DDB"/>
    <w:rsid w:val="005B11B2"/>
    <w:rsid w:val="005B2078"/>
    <w:rsid w:val="005B401C"/>
    <w:rsid w:val="005B710A"/>
    <w:rsid w:val="005B71F8"/>
    <w:rsid w:val="005C0A95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4E98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31"/>
    <w:rsid w:val="006773B3"/>
    <w:rsid w:val="00677EF6"/>
    <w:rsid w:val="006803B8"/>
    <w:rsid w:val="00680A26"/>
    <w:rsid w:val="006825F3"/>
    <w:rsid w:val="0068325A"/>
    <w:rsid w:val="00683971"/>
    <w:rsid w:val="00685F2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4B37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6FD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1EF1"/>
    <w:rsid w:val="00763067"/>
    <w:rsid w:val="00763552"/>
    <w:rsid w:val="00763ABA"/>
    <w:rsid w:val="0076447B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576"/>
    <w:rsid w:val="007A4813"/>
    <w:rsid w:val="007A4E66"/>
    <w:rsid w:val="007A6012"/>
    <w:rsid w:val="007A7606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4AB4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0D27"/>
    <w:rsid w:val="008019C5"/>
    <w:rsid w:val="00801E9A"/>
    <w:rsid w:val="00801EB4"/>
    <w:rsid w:val="008056FA"/>
    <w:rsid w:val="00806147"/>
    <w:rsid w:val="00807174"/>
    <w:rsid w:val="00807A4F"/>
    <w:rsid w:val="00812E3E"/>
    <w:rsid w:val="00814DD9"/>
    <w:rsid w:val="00814E73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6596"/>
    <w:rsid w:val="00860F93"/>
    <w:rsid w:val="00861182"/>
    <w:rsid w:val="00861EDA"/>
    <w:rsid w:val="00862B57"/>
    <w:rsid w:val="0086346C"/>
    <w:rsid w:val="00864104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33FC"/>
    <w:rsid w:val="008B5B2A"/>
    <w:rsid w:val="008B6FA5"/>
    <w:rsid w:val="008B75A2"/>
    <w:rsid w:val="008B7ABA"/>
    <w:rsid w:val="008C2716"/>
    <w:rsid w:val="008C3569"/>
    <w:rsid w:val="008C6905"/>
    <w:rsid w:val="008D0C90"/>
    <w:rsid w:val="008D1662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331"/>
    <w:rsid w:val="00900A82"/>
    <w:rsid w:val="00900C5A"/>
    <w:rsid w:val="00901387"/>
    <w:rsid w:val="00902B1C"/>
    <w:rsid w:val="00904683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694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2D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2AC9"/>
    <w:rsid w:val="009D43A7"/>
    <w:rsid w:val="009D4793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6A3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777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079"/>
    <w:rsid w:val="00A73378"/>
    <w:rsid w:val="00A740AA"/>
    <w:rsid w:val="00A74F63"/>
    <w:rsid w:val="00A75662"/>
    <w:rsid w:val="00A75AC5"/>
    <w:rsid w:val="00A75C4C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8A2"/>
    <w:rsid w:val="00AA4BE2"/>
    <w:rsid w:val="00AA56A3"/>
    <w:rsid w:val="00AA696D"/>
    <w:rsid w:val="00AA6CF0"/>
    <w:rsid w:val="00AA7C13"/>
    <w:rsid w:val="00AB0C57"/>
    <w:rsid w:val="00AB1329"/>
    <w:rsid w:val="00AB23AD"/>
    <w:rsid w:val="00AB24FE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3BAD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64FA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2AE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6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979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4A6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6E26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FED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5B63"/>
    <w:rsid w:val="00D7658A"/>
    <w:rsid w:val="00D766ED"/>
    <w:rsid w:val="00D76963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15AA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0317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19E5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7980"/>
    <w:rsid w:val="00F1098A"/>
    <w:rsid w:val="00F13C14"/>
    <w:rsid w:val="00F13C9B"/>
    <w:rsid w:val="00F14BCF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74D9D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2BBA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25BCCDFB-1FF7-452C-B6D4-EC406A0C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E693A-5FF6-408C-8B1A-4838AA089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53FAA2-C31C-4A35-A4D2-BFB6CBBC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4</Pages>
  <Words>523</Words>
  <Characters>3143</Characters>
  <Application>Microsoft Office Word</Application>
  <DocSecurity>0</DocSecurity>
  <PresentationFormat>Microsoft Word 11.0</PresentationFormat>
  <Lines>26</Lines>
  <Paragraphs>7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3659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keywords>EL4</cp:keywords>
  <cp:lastModifiedBy>Helena Klugiel vel Królikowska</cp:lastModifiedBy>
  <cp:revision>2</cp:revision>
  <cp:lastPrinted>2018-07-31T09:06:00Z</cp:lastPrinted>
  <dcterms:created xsi:type="dcterms:W3CDTF">2019-08-23T11:51:00Z</dcterms:created>
  <dcterms:modified xsi:type="dcterms:W3CDTF">2019-08-23T11:51:00Z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